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39e6" w14:textId="e433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27 декабря 2024 года № 27-136 "О бюджете Жамбылского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14 марта 2025 года № 30-147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бюджете Жамбылского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27-136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206068)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22 455 331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9 795 859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93 600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1 425 456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11 140 416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21 324 119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144 531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304 730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160 199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986 681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986 681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304 730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1 406 813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115 402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 года ______№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27-136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9 795 859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7 493 534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4 498 385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1 980 200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частичистогодоходагосударственныхпредприятий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1 265 456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11 140 416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1 270 619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