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db01" w14:textId="eddd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37-134 "О бюджете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14 марта 2025 года № 41-148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"О бюджете города Қонаев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Қонаев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39 495 364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23 169 802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1 057 920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1 370 813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13 896 829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38 902 729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69 053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78 640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9 587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523 582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523 582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78 640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1 295 030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692 808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 от 14 марта 2025 года № 41-148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маслихата города Қонаев от 27 декабря 2024 года № 37-134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Қонаев на 2025 год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38 902 729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