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5d72" w14:textId="2f65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и дифференцированного тарифа на социально значимые регулярные пассажирские перевозки в городе Қонаев и на его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Қонаев Алматинской области от 30 июля 2025 года № 605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автомобильном транспорте", акимат города Қонаев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 и дифференцированный тариф на социально значимые регулярные пассажирские перевозки в городе Қонаев и на его территории в следующих размерах: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оплате проезда в городском общественном транспорте через услуги операторов мобильной связи или через систему электронного билетирования стоимость проезда составляет - 120 (сто двадцать)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оплате проезда наличными - 200 (двести)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маршрутам Қонаев-Заречный, Қонаев-Арна: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оплате проезда через систему электронного билетирования стоимость проезда составляет - 150 (сто пятьдесят)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оплате наличными - 300 (триста)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маршрутам Қонаев-Коскудык, Қонаев-Шенгелды: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оплате проезда через систему электронного билетирования стоимость проезда составляет - 200 (двести)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оплате наличными - 400 (четыреста)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маршрутам Қонаев-Сарыбулак, Қонаев-Кербулак: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оплате проезда через систему электронного билетирования стоимость проезда составляет - 200 (двести)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оплате наличными - 500 (пятьсот) тенге.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Қонаев.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 города Қонаев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