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015f" w14:textId="bb40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постановлений, касающихся регулярных пассажирских перевозок социального значения на территории города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30 июля 2025 года № 604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Қонаев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постановлением признать утратившими силу следующие постановления: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Признать утратившим силу постановление акимата города Қонаев Алматинской области от 31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тарифа на социально значимые регулярные перевозки пассажиров на территории города Қонаев". Указанное постановление зарегистрировано в Департаменте юстиции Алматинской области 13 февраля 2023 года под №5969-05.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Признать утратившим силу постановление акимата города Қонаев Алматинской области от 8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дифференцированных тарифов на социально значимые регулярные перевозки пассажиров в городе Қонаев и его пригородах". Указанное постановление зарегистрировано в Департаменте юстиции Алматинской области 9 января 2024 года под №6071-05.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Қонаев.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