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015f" w14:textId="bb40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постановлений, касающихся регулярных пассажирских перевозок социального значения на территории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30 июля 2025 года № 604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постановлением признать утратившими силу следующие постановления: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Признать утратившим силу постановление акимата города Қонаев Алматинской области от 31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социально значимые регулярные перевозки пассажиров на территории города Қонаев". Указанное постановление зарегистрировано в Департаменте юстиции Алматинской области 13 февраля 2023 года под №5969-05.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Признать утратившим силу постановление акимата города Қонаев Алматинской области от 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дифференцированных тарифов на социально значимые регулярные перевозки пассажиров в городе Қонаев и его пригородах". Указанное постановление зарегистрировано в Департаменте юстиции Алматинской области 9 января 2024 года под №6071-05.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Қонаев.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