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3c07" w14:textId="fa63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включенных в перечень систем водоснабжения, стоимость услуг по подаче питьевой воды которых подлежит субсидированию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декабря 2025 года № 44-245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26, приказом Министра промышленности и строительства Республики Казахстан от 22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плату за один кубический метр питьевой воды, поданной из систем водоснабжения, включенных в перечень систем водоснабжения, стоимость услуг по подаче которой подлежит субсидированию в Алматинской области в размере 107 (сто семь)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