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61a" w14:textId="ae47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октября 2025 года № 312. Утратило силу постановлением акимата Алматинской области от 13 марта 2026 года № 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"15" октября 2025 года № 312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в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