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5b77" w14:textId="a4f5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февраля 2025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на основании представления Алматинской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17 декабря 2024 года № 18-4.2-14/497-И,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калифорнийской щитовке, восточной плодожорке, южноамериканской томатной моли, коричнево-мраморному клопу, бактериальному ожогу плодовых культур, амброзии полыннолистной, горчаку ползучему, повилике на территориях хозяйствующих субъектов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"___" _______ 2025 года №_____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районов, города Қонаев по видам карантинных объектов на территориях хозяйствующих субъектов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города,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"Бақдала"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 - (Halymorpha halys Stal)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"Бахус Глобал"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"Unifruit"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"Бакдала"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"ALMAGREENFITILDS"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"Акбари"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"Мансур"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"Алмалы"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"Атекагро"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"Горный апорт"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"Горный апорт"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товаропроизводитель "Актерек" 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алматы- Бишкек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 сторону Ынтымака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IIIолак-Каргалинский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филиал "Кайнар"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Керуен"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"Анвар"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"Алатау"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внутри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внутри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внутри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Агро центр", пастбище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 "Жетысу", пастбище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"КазНИИЗиР"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"Енбекши Агро", пастбище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филиал "Кайнар"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 Agro Centr"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 "Жетысу"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"КазНИИЗиР"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"Енбекши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внутри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"КазАгроЦентр"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поселка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БАКАД,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С.Ашимбаева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 - (Halymorpha halys Stal)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"Tengry PD"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"Tengry PD"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"Наринбаева"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хозяйство "КАЗНАУ"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"Дурсунов Я."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"Нигай Д."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"Земских Н."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"Халыков Е."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поселок Береке,поселок Рыскулова,поселок Алмалык, поселок Байбулак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улицы в поселок Бесагаш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поселок Котырбулак-поселок Бескайнар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Максутова, улицы Жылкыбая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ЦОН,улицы Казахская,улицы Механическая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"Сарсебек.", поля люцерны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 fattoria", обочины поля сои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на поселок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улицы 8 Марта – поселок Аркабай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"Баймене", обочины сада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"Баймене", обочины сада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"Лукоморье", периметр територии и складов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"Байсерке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"Корпорация Алтын Дирмен"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"Корпорация Алтын Дирмен"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с Жалкамыс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 fattoria", обочины поля оз.пшеницы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"Корпорация Алтын Дирмен"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 трасса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поселок Тункурус – поселок Остемир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Максутова, улица 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с.Нура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 обочины сада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"Лукоморье", периметр територии и складов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Кайрат, Железнодорожный переезд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в поселок Бесагаш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Павлова, Менделеева,Рыскулова, Карасай батыра, Садовая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 парк"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"Бахтияр"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"Нур-Агросервис"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 Агро"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 "Акозек"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трассы поселок Шенгелды- Конаев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 Агро"обочины трассы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