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13aa" w14:textId="ea51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Кауылжырского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Кауылжырского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Кауылжырского сельского округа на 2026 год целевые текущие трансферты из районного бюджета в сумме 48 938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Кауылжырского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Кауылжырского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Кауылжырского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