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0d74" w14:textId="54d0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385 "Об утверждении бюджета Монкебийского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декабря 2025 года № 547.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385 "Об утверждении бюджета Монкебийского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70314,9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- 10729,7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основного капитала - 306,5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- 59278,7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- 70753,3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-438,4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438,4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438,4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целевые текущие трансферты из районного бюджета в сумме 60305,7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Монкебийского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индивидуальный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