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7bdae" w14:textId="9f7bd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Шалкарского районного маслихата от 30 декабря 2024 года № 377 "Об утверждении бюджета Айшуакского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9 сентября 2025 года № 502. Прекращено действие в связи с истечением срока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Шалкарский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30 декабря 2024 года № 377 "Об утверждении бюджета Айшуакского сельского округа на 2025-2027 годы"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Айшуакского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74231,2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- 16585,3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- 101,6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- 57411,9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- 74663,1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-431,9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431,9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431,9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2025 год целевые текущие трансферты из районного бюджета в сумме 57348,9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Айшуакского сельского округа.”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2025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9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502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30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377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Айшуакского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74231,2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16585,3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7840,7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7174,8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продажи основных капиталов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материальных активов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Продажи земли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районного (города областного значения)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57411,9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74663,1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55407,2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53212,2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17753,6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17717,2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13527,6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селах, поселках, сельских округах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районного значения, села, поселка, сельского округа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Дефицит (профицит)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Финансирование дефицита (использование профицита) бюджета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Cвободные остатки бюджетных средств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431,9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