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1bb2" w14:textId="8a21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"Налоговый кодекс Республика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Хромтауский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Хромтауском районе с 4 (четырех) процентов на 2 (два) процента за отчетный налоговый период.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