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c786" w14:textId="21cc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279 "Об утверждении бюджета Богетсайского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2025-2027 годы" от 27 декабря 2024 года № 279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