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7b40" w14:textId="5c87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Хромтауского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7 августа 2025 года № 349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Хромтауского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Хромтауского районного маслихата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Актюбинской области от 8 августа 2024 года № 212 "Об утверждении Правил оказания социальной помощи, установления ее размеров и определения перечня отдельных категорий нуждающихся граждан в Хромтауском районе" (зарегистрированное в Реестре государственной регистрации нормативных правовых актов за № 8617-04);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Актюбинской области от 28 апреля 2025 года № 312 "О внесении изменения в решение Хромтауского районного маслихата от 8 августа 2024 года № 212 "Об утверждении Правил оказания социальной помощи, установления ее размеров и определения перечня отдельных категорий нуждающихся граждан в Хромтауском районе" (зарегистрированное в Реестре государственной регистрации нормативных правовых актов за № 8698-04).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