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58f7" w14:textId="dc95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283 "Об утверждении бюджета Копинского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июля 2025 года № 340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Копинского сельского округа на 2025-2027 годы" от 27 декабря 2024 года № 283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74 292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3962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июля 2025 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