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45bb" w14:textId="5044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25 декабря 2024 года № 215 "Об утверждении бюджетов сельских округов Уилского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17 декабря 2025 года № 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2025-2027 годы" от 25 декабря 2024 года № 215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334 353,9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271 348,9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360 239,7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25 885,8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25 885,8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451 075,8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444 579,8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452 421,1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79 982,9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77 088,9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146 622,7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137 908,7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91 287,4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70 296,5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2 881,7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113 435,2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9 377,1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126 839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21 815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17 446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13 763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375 635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163 486,0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39 846,0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61 742,0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30 324,0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22 430,0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45 980,0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51 990,6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19 449,6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4 753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7 208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4 542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4 542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в городах районного значения, селах, поселках, сельских округах – 8 566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2 990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– 6 474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мест захоронений и погребение безродных – 2 500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услуги по обеспечению деятельности акима города районного значения, села, поселка, сельского округа – 414,4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1 914,4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1 384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971,7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годы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годы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годы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годы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функцирования автомобильных дорог в городах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годы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годы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годы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