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369b" w14:textId="c88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25 декабря 2024 года № 215 "Об утверждении бюджетов сельских округов Уилского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ноября 2025 года № 288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бюджетов сельских округов Уилского района на 2025-2027 годы" от 25 декабря 2024 года № 215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Уилского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329 117,9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266 112,9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355 003,7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-25 885,8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25 885,8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25 885,8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Шыганака Берсиева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448 675,8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442 179,8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450 021,1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80 508,9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77 614,9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80 946,2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145 622,7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136 908,7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149 066,6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Сарбийского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90 287,4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81 725,4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70 296,5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2 881,7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113 435,2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122 812,3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9 377,1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9 377,1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бюджетах сельских округов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132 158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54 589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21 815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12 291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4 430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– 17 990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3 700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361 701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153 650,0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37 446,0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12 129,0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60 742,0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29 324,0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22 430,0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45 980,0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55 618,2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23 077,2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4 753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8 773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4 652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4 417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7 208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19 400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15 700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в городах районного значения, селах, поселках, сельских округах – 8 566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2 990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– 6 474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мест захоронений и погребение безродных – 2 500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услуги по обеспечению деятельности акима города районного значения, села, поселка, сельского округа – 4 526,7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1 384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971,7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годы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годы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годы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годы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функцирования автомобильных дорог в городах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годы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годы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годы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