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22b8" w14:textId="b0b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2024 года № 215 "Об утверждении бюджетов сельских округов Уилского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16 сентября 2025 года № 274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2025-2027 годы" от 25 декабря 2024 года № 215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321 164,7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258 159,7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347 050,5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25 885,8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450 041,8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443 545,8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451 387,1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79 224,9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79 662,2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143 344,9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88 992,4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68 953,5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2 881,7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122 260,3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9 377,1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135 108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54 589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25 115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13 413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17 290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224 687,5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72 561,7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30 569,8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7 758,9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49 072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15 881,4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13 172,5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35 671,2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53 056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19 855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7 208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10 400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10 400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в городах районного значения, селах, поселках, сельских округах – 7 366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1 790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– 6 390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мест захоронений и погребение безродных – 2 500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услуги по обеспечению деятельности акима города районного значения, села, поселка, сельского округа – 4 110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1 352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годы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258 159,7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годы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443 545,8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годы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76 330,9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годы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годы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годы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годы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103 188,2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