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623" w14:textId="7fca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25 декабря 2024 года № 215 "Об утверждении бюджетов сельских округов Уилского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16 июля 2025 года № 261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бюджетов сельских округов Уилского района на 2025-2027 годы" от 25 декабря 2024 года № 215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Уилского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309 261,7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253 659,7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335 147,5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-25 885,8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25 885,8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25 885,8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Шыганака Берсиева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455 912,8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451 931,8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457 258,1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76 311,9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73 917,9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76 749,2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137 508,9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Сарбийского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83 334,4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67 260,5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2 881,7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107 737,2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101 678,2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117 114,3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9 377,1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9 377,1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бюджетах сельских округов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135 108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54 589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25 115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12 291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4 430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– 16 950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210 101,5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68 061,7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30 569,8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6 758,9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45 286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10 581,4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13 172,5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35 671,2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52 116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19 855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4 480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4 066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7 050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10 400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10 400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в городах районного значения, селах, поселках, сельских округах – 7 366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1 790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– 6 390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мест захоронений и погребение безродных – 2 500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услуги по обеспечению деятельности акима города районного значения, села, поселка, сельского округа – 416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годы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годы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годы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годы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годы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годы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годы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