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dfb" w14:textId="6c7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Жаксымайского сельского округа в сумме 4 431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2026 год поступления целевых текущих трансфертов из районного бюджета в сумме 15 130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Жақсымайского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