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9223" w14:textId="0549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Аксайского сельского округа на 2026–2028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29 декабря 2025 года № 400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Аксайского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83 378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68 878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41 249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83 563,9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185,9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- 185,9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Темирского районного маслихата Актюбинской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Аксайского сельского округа зачисляются следующие: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2026–2028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69 049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50 851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19 декабря 2025 года № 388 "Об утверждении Темирского районного бюджета на 2026–2028 годы" на 2026 год предусмотрен объем субвенции, передаваемых из районного бюджета бюджет Аксайского сельского округа в сумме 41 249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Аксайского сельского округа на 2026 год поступления целевых текущих трансфертов из районного бюджета в сумме 27 629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Аксайского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Темирского районного маслихата Актюбинской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Темирского районного маслихата Актюбинской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