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7646" w14:textId="e9276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Темирского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19 декабря 2025 года № 389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9946),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Темирского района следующую социальную поддержку на 2026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