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f370" w14:textId="d4cf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277 "Об утверждении бюджета Аксайского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октября 2025 года № 368.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277 "Об утверждении бюджета Аксайского сельского округа на 2025–2027 годы"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Аксайского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76 908,5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67 364,5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80 753,9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3 845,4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3 845,4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Аксайского сельского округа на 2025 год поступления целевых текущих трансфертов из районного бюджета в сумме 31 560,5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