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1fdd" w14:textId="f0a1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284 "Об утверждении бюджета Таскопинского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25 июля 2025 года № 358.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284 "Об утверждении бюджета Таскопинского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66 592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34 055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66 809,6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Таскопинского сельского округа на 2025 год поступления целевых текущих трансфертов из районного бюджета в сумме 27 261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66809, 6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экономического развития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