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d9cc" w14:textId="37c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203,4 тысяч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