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0c75" w14:textId="e300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5 ноября 2025 года № 469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165 283,7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471.7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