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df33" w14:textId="4d4d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октября 2025 года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специального налогового режима в размере процента на объект налогообложения с 4 (четырех) процентов на 2 (два) процента на основе упрощенной декларации исчисления корпоративного или индивидуального подоходного налога, за исключением налогов, удерживаемых у источника выплаты в Мугалжсарком районе.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