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0db" w14:textId="7f1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октября 2025 года № 451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19 999 173,4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14 577 585,8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5 375 684,6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20 824 807,2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1 000 126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1 825 759,8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–-1 825 759,8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19 999 173,4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8 432 419,8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5 375 684,6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20 824 807,2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1 880 655,5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