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50e5" w14:textId="9af5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332 "Об утверждении бюджета Кумсайского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2025-2027 годы" от 30 января 2024 года № 332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