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36e5" w14:textId="1693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25 декабря 2024 года № 314 "Об утверждении Мугалжарского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мая 2025 года № 379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Мугалжарского районного бюджета на 2025-2027 годы" от 25 декабря 2024 года № 314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Мугалжарский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18 138 230.8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13 454 913.2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4 654 260,8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18 963 864.8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- 172 433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196 025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653 201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-653 201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196 025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825 634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18 138 230.8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13 454 913.2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2 847 725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7 792 971.2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7 786 471.2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4 638 834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18 963 864,8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1 165 875,2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9 268 960,6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9 268 960,6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9 268 960,6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передаваемых из районного бюджета бюджетам города районного значения и сельских округов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