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573c" w14:textId="ecf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325 "Об утверждении бюджета Батпаккольского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2025-2027 годы" от 30 декабря 2024 года № 325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134 934,0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212 726,4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-17 792,4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бюджета–17 792,4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17 792,4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