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bf3d" w14:textId="767b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112 344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112 410,5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- 66,5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