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4921" w14:textId="2914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2025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Аккудыкского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28 124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2026 год трансферты, передаваемые из районного бюджета, в сумме – 201 968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Байнассайского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Байнассайского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31 128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Байторысайского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Байторысайского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33 297 тысяч тенге.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Байторысайского сельского округа на 2026 год трансферты, передаваемые из районного бюджета, в сумме – 430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Жайсанского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222 546,6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Жайсанского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38 618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Жайсанского сельского округа на 2026 год трансферты, передаваемые из районного бюджета, в сумме – 157 748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бюджете Каратогайского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40 677 тысяч тенге.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бюджете Каратогайского сельского округа на 2026 год трансферты, передаваемые из районного бюджета, в сумме – 6 745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Карачаевского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бюджете Карачаевского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21 673 тысяч тенге.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бюджете Карачаевского сельского округа на 2026 год трансферты, передаваемые из районного бюджета, в сумме – 9 430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Курмансайского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бюджете Курмансайского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26 863 тысяч тенге.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 в бюджете Курмансайского сельского округа на 2026 год трансферты, передаваемые из районного бюджета, в сумме – 430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бюджете Кызылжарского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36 499 тысяч тенге.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 в бюджете Кызылжарского сельского округа на 2026 год трансферты, передаваемые из районного бюджета, в сумме – 13 430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Мартукского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323 552,5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бюджете Мартукского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1 004 тысяч тенге.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бюджете Родниковского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28 927 тысяч тенге.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Сарыжарского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бюджете Сарыжарского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45 206 тысяч тенге.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 в бюджете Сарыжарского сельского округа на 2026 год трансферты, передаваемые из районного бюджета, в сумме – 14 186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Танирберген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бюджете сельского округа Танирберген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18 827 тысяч тенге.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сельского округа Танирберген на 2026 год трансферты, передаваемые из районного бюджета, в сумме – 201 552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Хазретовского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 в бюджете Хазретовского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бюджета, в сумме – 27 245 тысяч тенге.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Учесть в бюджете Хазретовского сельского округа на 2026 год трансферты, передаваемые из районного бюджета, в сумме – 430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29-1 в соответствии с решением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доход бюджетов сельских округов зачисляются: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Мартукского районного маслихата от 24 декабря 2025 года № 278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1 3 79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-1 096,2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24 декабря 2025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