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7b5f" w14:textId="db37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29 сентября 2025 года № 214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зарегистрированного в Реестре государственной регистрации нормативных правовых актов № 7232,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Мартукского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сентября 2025 года № 214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пользование жилищем из государственного жилищного фонда Мартукского района, за один квадратный метр в месяц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 Ц – стоимость строительства (приобретения) одного квадратного метра общей площади жилища (в тенге); Т – расчетный срок службы зданий (лет);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Гз /12/п, где Гз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 S п – сумма общих площадей жилищ в жилом здании (квадратный метр).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 Ц – стоимость строительства (приобретения) одного квадратного метра общей площади жилища (в тенге); Т – расчетный срок службы зданий (лет);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 Р= Гз /12/п, где Гз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 S п – сумма общих площадей жилищ в жилом здании (квадратный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Двухквартирные жилые дома, расположенные по адресу: село Мартук, улица № 39, дома № 1268, 1269, 1270, 1271, 1272, 1283, 1284, 1285, 1286, 1287, 1288, 1289, 1290, 1291, 1292, 1303, 1304, 1305, 1306, 1307, 1308, 1309, 1310, 1311, 1312, 1323, 1324, 1325, 1326, 1327, 1328, 1329, 1330, 1331, 1341, 1342, 1343, 1344, 1345.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Ц=18 855 597,4 теңге / 64,80 кв.м. (общая площадь дома согласно данных технического паспорта) = 290 981,4 тенге стоимость строительства 1 квадратного метра общей площади жилища (в тенге); Т=100 лет;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А=290 981,4 /100/12+0=242,5 тенге за 1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242,5 * 64,8 = 15714 тенге ежемесячная аренда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Двухквартирные жилые дома, расположенные по адресу: село Мартук, улица Иманова, дома № 49П, 49Н, 49М, 49Л, 49К, 49Е, 49Д, 49Г, 49В.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Ц=19 758 000 тенге / 74,00 кв.м. (общая площадь дома согласно данных технического паспорта) = 267 000 тенге стоимость строительства 1 квадратного метра общей площади жилища (в тенге);Т=100 лет;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А=267000 /100/12+0= 222,5 тенге за 1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222,5 * 74,0 = 16 465 тенге ежемесячная аренда.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Четырехквартирные жилые дома, расположенные по адресу: село Мартук улица Маметова, дома № 47Б, 47В, 47Г, 47Д., улица Иманова, дома № 40Д, 40Г, 40В, 40Б, 40А. Ц=14 560 000 тенге / 55,70 кв.м. (общая площадь дома согласно данных технического паспорта) = 261 400 тенге стоимость строительства 1 квадратного метра общей площади жилища (в тенге); Т=100 лет;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А=261 400 /100/12+0= 218 тенге за 1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 * 55,7 = 12 143 тенге ежемесячная аренда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Двухквартирные жилые дома, расположенные по адресу: село Кенсахара , улица Кенесары хана, № № 1, 5, 3,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22 000 000 тенге / 86,60 кв. м (общая площадь дома согласно данных технического паспорта) = 261 400 тенге стоимость строительства 1 кв. м общей площади жилья; Т = 100 лет;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254 041 /100/12+0=211,7 тенге за 1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217,8 * 55,7 = 18 333 ежемесячная арендная плата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