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58a3" w14:textId="b7758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2024 года № 166 "Об утверждении Мартукского районного бюджета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26 февраля 2025 года № 186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2025-2027 годы" от 23 декабря 2024 года № 166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5 077 900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2 466 251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2 596 043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5 372 705,7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115 110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97 218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- 409 915,7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409 915,7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212 328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97 218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294 805,7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февраля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Мартукского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2 596 043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2 594 140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5 372 705,7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647 529,7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-409 915,7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409 915,7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294 805,7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