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b390" w14:textId="517b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Жарсайского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 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Жарсайского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35 789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(профецит)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(профецит)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Финанасирование дефицита( использования профицита) бюджета.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Жарсайский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