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e561" w14:textId="f42e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288 "Об утверждении бюджета Жарыкского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404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№288 "Об утверждении бюджета Жарыкского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37 838,2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- 34 633,2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- 40 918,2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3 080,0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от 20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от 31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на 2025год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