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6ba5" w14:textId="f2c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278 "Об утверждении бюджета Акрапского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278 "Об утверждении бюджета Акрапского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