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5e00" w14:textId="c075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282 "Об утверждении бюджета Отекского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282 "Об утверждении бюджета Отекского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Отекского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185 568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- 191 615,2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6047,2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