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d8c4" w14:textId="0a3d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№ 271 от 27 декабря 2024 года "Об утверждении бюджета села Шамши Калдаякова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24 ноября 2025 года № 395.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села Шамши Калдаякова на 2025-2027 годы" 27 декабря 2024 года № 271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села Шамши Калдаякова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- 63226,1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- 16194,0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- 626,3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- 46367,1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- 63634,3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408,2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- 408,2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- 408,2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2025 года № 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Шамши Калдаякова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46367,1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