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b045" w14:textId="233b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271 от 27 декабря 2024 года "Об утверждении бюджета села Шамши Калдаякова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села Шамши Калдаякова на 2025-2027 годы" 27 декабря 2024 года № 271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Шамши Калдаякова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- 51513,4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- 13931,0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- 36078,4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затраты- 51921,6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408,2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Шамши Калдаякова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