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66cd" w14:textId="5866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266 "Об утверждении бюджета Велиховского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2025-2027 годы" от 27 декабря 2024 года № 266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42 153,6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используемые остатки бюджетных средств – 2 474,6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