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ce4e" w14:textId="db5c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265 "Об утверждении бюджета Бадамшинского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июля 2025 года № 349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2025-2027 годы" от 27 декабря 2024 года № 265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332346,8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230163,8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351487,1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– 19140,3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