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f75c" w14:textId="575f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267 "Об утверждении бюджета Желтауского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2025-2027 годы" от 27 декабря 2024 года № 267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17350,0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