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f10b" w14:textId="086f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декабря 2024 года № 253 "Об утверждении Каргалинского районного бюджета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19 мая 2025 года № 328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2025-2027 годы" от 20 декабря 2024 года № 253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4 415 494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1 298 462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3 091 231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4 539 362,2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-16 984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-106 884,2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123 868,3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3091231,0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