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b16" w14:textId="20aa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267 от 27 декабря 2024 года "Об утверждении бюджета Желтауского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№ 267 от 27 декабря 2024 года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- 92297,0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- 17350,0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2025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