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267e" w14:textId="6f62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галинского района от 27 ноября 2020 года № 248 "Об утверждении коэффициента зонирования, учитывающего месторасположение объекта налогообложения по Карг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9 октября 2025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27 ноября 2020 года № 248 "Об утверждении коэффициента зонирования, учитывающего месторасположение объекта налогообложения по Каргалинскому району" (зарегистрированное в Реестре государственной регистрации нормативных правовых актов под № 77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га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га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от 29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эффициента зонирования, учитывающего месторасположение объекта налогообложения по Карг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мши Калдаяк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