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04ac" w14:textId="5cb0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5 сентября 2025 года № 172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Каргалинского района ПОСТАВНОВЛЯЕТ: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перечень, наименования и индексы автомобильных дорог общего пользования районного значения.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"Каргалинский районный отдел жилищно-коммунального хозяйства, пассажирского транспорта и автомобильных дорог" в порядке, установленном законодательством Республики Казахстан: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версию в электронном виде на казахском и русском языках для официального опубликования в филиале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обеспечить размещение настоящего постановления на интернет-ресурсе акимата Каргалинского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Карабутак-Бадамша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"Донское-Бадамша-Кайракты", "Актобе-Орск"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Бородиновка-Степной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"Актобе-Орск"-Анастасьевка-Ащылысай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"Актобе-Орск"-Велиховка-Акжайык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"Kargala Resort"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Кос-Истек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"Волчьему водопаду"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Ш.Калдаякова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