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76f8" w14:textId="2f87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Нуринского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декабря 2025 года № 300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Иргизского районного маслихата от 18 декабря 2025 года "Об утверждении Иргизского районного бюджета на 2026-2028 годы" № 281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Нуринсского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 281 "Об утверждении Иргизского районного бюджета на 2026 – 2028 годы" на 2026 год предусмотрена субвенция, передаваемая из районного бюджета в бюджет Нуринского сельского округа в сумме 29 792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