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c92" w14:textId="8bdd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Байганинского района на 2025-2027 годы" от 25 декабря 2024 года №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313.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2025-2027 годы" от 25 декабря 2024 года № 219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Байганинского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11 661 669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5 248 746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6 380 841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13 241 261,5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-1 637 142,5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1 637 142,5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872 105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817 583,5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11 661 669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6 380 841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6 380 841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6 380 841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13 241 261,5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1 600 302,4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277 954,5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482 929,6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287 443,2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287 443,2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113 294,4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113 294,4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1 723 447,9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256 649,9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водоотедения в сельсих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815 982,4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173 367,2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3 721 182,7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3 721 182,7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3 721 182,7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2 936 511,3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1 207 947,3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1 207 947,3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441 487,8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-1 637 142,5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