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1344" w14:textId="c021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ноября 2025 года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Алгинском районе с 4 (четырех) процентов на 2 (два) процента за отчетный налоговый период.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